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58" w:rsidRDefault="00A72258" w:rsidP="00A72258">
      <w:pPr>
        <w:pStyle w:val="Heading7"/>
        <w:jc w:val="center"/>
      </w:pPr>
      <w:r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/>
          </v:shape>
          <o:OLEObject Type="Embed" ProgID="PBrush" ShapeID="_x0000_i1025" DrawAspect="Content" ObjectID="_1515996909" r:id="rId6"/>
        </w:object>
      </w:r>
    </w:p>
    <w:p w:rsidR="006C4CC0" w:rsidRDefault="006C4CC0" w:rsidP="00A72258">
      <w:pPr>
        <w:rPr>
          <w:b/>
          <w:sz w:val="28"/>
          <w:szCs w:val="28"/>
        </w:rPr>
      </w:pPr>
    </w:p>
    <w:p w:rsidR="00A72258" w:rsidRDefault="00A72258" w:rsidP="006C4CC0">
      <w:pPr>
        <w:jc w:val="center"/>
        <w:rPr>
          <w:b/>
          <w:sz w:val="28"/>
          <w:szCs w:val="28"/>
        </w:rPr>
      </w:pPr>
      <w:r w:rsidRPr="00516A2D">
        <w:rPr>
          <w:b/>
          <w:sz w:val="28"/>
          <w:szCs w:val="28"/>
        </w:rPr>
        <w:t>Approved Tariff</w:t>
      </w:r>
    </w:p>
    <w:p w:rsidR="00A72258" w:rsidRDefault="00A72258" w:rsidP="00A72258"/>
    <w:p w:rsidR="00A72258" w:rsidRDefault="00A72258" w:rsidP="00A72258">
      <w:pPr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Tariff Approval No:</w:t>
      </w:r>
      <w:r w:rsidRPr="00C75ACD">
        <w:rPr>
          <w:b/>
          <w:sz w:val="22"/>
          <w:szCs w:val="22"/>
        </w:rPr>
        <w:t xml:space="preserve"> </w:t>
      </w:r>
      <w:r w:rsidRPr="00252572">
        <w:rPr>
          <w:b/>
          <w:sz w:val="22"/>
          <w:szCs w:val="22"/>
        </w:rPr>
        <w:t>TRC/H/Promo/1</w:t>
      </w:r>
      <w:r>
        <w:rPr>
          <w:b/>
          <w:sz w:val="22"/>
          <w:szCs w:val="22"/>
        </w:rPr>
        <w:t>6</w:t>
      </w:r>
      <w:r w:rsidRPr="0025257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01</w:t>
      </w:r>
    </w:p>
    <w:p w:rsidR="00A72258" w:rsidRDefault="00A72258" w:rsidP="00A72258">
      <w:pPr>
        <w:jc w:val="center"/>
        <w:rPr>
          <w:b/>
          <w:sz w:val="22"/>
          <w:szCs w:val="22"/>
        </w:rPr>
      </w:pPr>
    </w:p>
    <w:p w:rsidR="00A72258" w:rsidRPr="00252572" w:rsidRDefault="00A72258" w:rsidP="00A72258">
      <w:pPr>
        <w:jc w:val="center"/>
        <w:rPr>
          <w:b/>
          <w:sz w:val="22"/>
          <w:szCs w:val="22"/>
        </w:rPr>
      </w:pPr>
    </w:p>
    <w:p w:rsidR="00A72258" w:rsidRDefault="00A72258" w:rsidP="00A72258">
      <w:pPr>
        <w:pStyle w:val="ListParagraph"/>
        <w:numPr>
          <w:ilvl w:val="0"/>
          <w:numId w:val="1"/>
        </w:numPr>
        <w:spacing w:line="360" w:lineRule="auto"/>
        <w:jc w:val="both"/>
      </w:pPr>
      <w:r>
        <w:t>Per Second  - Tariff plan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2885"/>
      </w:tblGrid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>Voice (per sec) LKR</w:t>
            </w:r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Call Charges On - Net 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 xml:space="preserve">3 </w:t>
            </w:r>
            <w:proofErr w:type="spellStart"/>
            <w:r>
              <w:t>cts</w:t>
            </w:r>
            <w:proofErr w:type="spellEnd"/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                   Off - Net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 xml:space="preserve">3 </w:t>
            </w:r>
            <w:proofErr w:type="spellStart"/>
            <w:r>
              <w:t>cts</w:t>
            </w:r>
            <w:proofErr w:type="spellEnd"/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>SMS    -On Net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 xml:space="preserve">20 </w:t>
            </w:r>
            <w:proofErr w:type="spellStart"/>
            <w:r>
              <w:t>cts</w:t>
            </w:r>
            <w:proofErr w:type="spellEnd"/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          Off Net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 xml:space="preserve">20 </w:t>
            </w:r>
            <w:proofErr w:type="spellStart"/>
            <w:r>
              <w:t>cts</w:t>
            </w:r>
            <w:proofErr w:type="spellEnd"/>
            <w:r>
              <w:t xml:space="preserve"> </w:t>
            </w:r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Data  charges per MB </w:t>
            </w: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From 18.00hrs to 23.59hrs</w:t>
            </w: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From 00.00hrs to 17.59 </w:t>
            </w:r>
            <w:proofErr w:type="spellStart"/>
            <w:r>
              <w:t>hrs</w:t>
            </w:r>
            <w:proofErr w:type="spellEnd"/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>Rs.0.30</w:t>
            </w: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>Rs.0.15</w:t>
            </w:r>
          </w:p>
        </w:tc>
      </w:tr>
    </w:tbl>
    <w:p w:rsidR="00A72258" w:rsidRDefault="00A72258" w:rsidP="00A72258">
      <w:pPr>
        <w:pStyle w:val="ListParagraph"/>
        <w:spacing w:line="360" w:lineRule="auto"/>
        <w:jc w:val="both"/>
      </w:pPr>
    </w:p>
    <w:p w:rsidR="00A72258" w:rsidRDefault="00A72258" w:rsidP="00A72258">
      <w:pPr>
        <w:pStyle w:val="ListParagraph"/>
        <w:spacing w:line="360" w:lineRule="auto"/>
        <w:jc w:val="both"/>
      </w:pPr>
    </w:p>
    <w:p w:rsidR="00A72258" w:rsidRDefault="00A72258" w:rsidP="00A72258">
      <w:pPr>
        <w:pStyle w:val="ListParagraph"/>
        <w:numPr>
          <w:ilvl w:val="0"/>
          <w:numId w:val="1"/>
        </w:numPr>
        <w:spacing w:line="360" w:lineRule="auto"/>
        <w:jc w:val="both"/>
      </w:pPr>
      <w:r>
        <w:t>Per Minute – Tariff Plan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2885"/>
      </w:tblGrid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>Voice (per sec) LKR</w:t>
            </w:r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Call Charges   On - Net 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>Rs.1.50</w:t>
            </w:r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                   Off - Net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>Rs.1.50</w:t>
            </w:r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>SMS    -          On - Net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 xml:space="preserve">20 </w:t>
            </w:r>
            <w:proofErr w:type="spellStart"/>
            <w:r>
              <w:t>cts</w:t>
            </w:r>
            <w:proofErr w:type="spellEnd"/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                   Off -Net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 xml:space="preserve">20 </w:t>
            </w:r>
            <w:proofErr w:type="spellStart"/>
            <w:r>
              <w:t>cts</w:t>
            </w:r>
            <w:proofErr w:type="spellEnd"/>
          </w:p>
        </w:tc>
      </w:tr>
      <w:tr w:rsidR="00A72258" w:rsidTr="000737AF">
        <w:tc>
          <w:tcPr>
            <w:tcW w:w="323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Data  charges per MB </w:t>
            </w: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From 18.00hrs to 23.59hrs</w:t>
            </w: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both"/>
            </w:pPr>
            <w:r>
              <w:t xml:space="preserve">    From 00.00hrs to 17.59hrs</w:t>
            </w:r>
          </w:p>
        </w:tc>
        <w:tc>
          <w:tcPr>
            <w:tcW w:w="2885" w:type="dxa"/>
          </w:tcPr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>Rs.0.30</w:t>
            </w:r>
          </w:p>
          <w:p w:rsidR="00A72258" w:rsidRDefault="00A72258" w:rsidP="000737AF">
            <w:pPr>
              <w:pStyle w:val="ListParagraph"/>
              <w:spacing w:line="360" w:lineRule="auto"/>
              <w:ind w:left="0"/>
              <w:jc w:val="center"/>
            </w:pPr>
            <w:r>
              <w:t>Rs.0.15</w:t>
            </w:r>
          </w:p>
        </w:tc>
      </w:tr>
    </w:tbl>
    <w:p w:rsidR="00A72258" w:rsidRDefault="00A72258" w:rsidP="00A72258">
      <w:pPr>
        <w:pStyle w:val="ListParagraph"/>
        <w:spacing w:line="360" w:lineRule="auto"/>
        <w:jc w:val="both"/>
      </w:pPr>
    </w:p>
    <w:p w:rsidR="00A72258" w:rsidRDefault="00A72258" w:rsidP="00A72258">
      <w:pPr>
        <w:pStyle w:val="ListParagraph"/>
        <w:spacing w:line="360" w:lineRule="auto"/>
        <w:jc w:val="both"/>
      </w:pPr>
      <w:proofErr w:type="gramStart"/>
      <w:r>
        <w:t>Note :</w:t>
      </w:r>
      <w:proofErr w:type="gramEnd"/>
      <w:r>
        <w:t xml:space="preserve"> All above tariff plans will subject to Government levies &amp; taxes.</w:t>
      </w:r>
    </w:p>
    <w:p w:rsidR="00A72258" w:rsidRDefault="00A72258" w:rsidP="00A72258">
      <w:pPr>
        <w:spacing w:line="360" w:lineRule="auto"/>
        <w:rPr>
          <w:b/>
        </w:rPr>
      </w:pPr>
      <w:bookmarkStart w:id="0" w:name="_GoBack"/>
      <w:bookmarkEnd w:id="0"/>
    </w:p>
    <w:sectPr w:rsidR="00A7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AE"/>
    <w:multiLevelType w:val="hybridMultilevel"/>
    <w:tmpl w:val="4BC8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58"/>
    <w:rsid w:val="006C4CC0"/>
    <w:rsid w:val="00A72258"/>
    <w:rsid w:val="00F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2354-E8F1-4CCB-812E-BC33483C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2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2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A722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2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ListParagraph">
    <w:name w:val="List Paragraph"/>
    <w:basedOn w:val="Normal"/>
    <w:uiPriority w:val="34"/>
    <w:qFormat/>
    <w:rsid w:val="00A72258"/>
    <w:pPr>
      <w:ind w:left="720"/>
      <w:contextualSpacing/>
    </w:pPr>
  </w:style>
  <w:style w:type="table" w:styleId="TableGrid">
    <w:name w:val="Table Grid"/>
    <w:basedOn w:val="TableNormal"/>
    <w:uiPriority w:val="39"/>
    <w:rsid w:val="00A7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2</cp:revision>
  <dcterms:created xsi:type="dcterms:W3CDTF">2016-02-02T04:57:00Z</dcterms:created>
  <dcterms:modified xsi:type="dcterms:W3CDTF">2016-02-03T03:59:00Z</dcterms:modified>
</cp:coreProperties>
</file>